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C1" w:rsidRDefault="001E75C1" w:rsidP="001E75C1">
      <w:pPr>
        <w:rPr>
          <w:sz w:val="28"/>
          <w:szCs w:val="28"/>
        </w:rPr>
      </w:pPr>
    </w:p>
    <w:p w:rsidR="001E75C1" w:rsidRDefault="001E75C1" w:rsidP="001E75C1">
      <w:pPr>
        <w:rPr>
          <w:sz w:val="28"/>
          <w:szCs w:val="28"/>
        </w:rPr>
      </w:pPr>
      <w:r>
        <w:rPr>
          <w:sz w:val="28"/>
          <w:szCs w:val="28"/>
        </w:rPr>
        <w:t>România</w:t>
      </w:r>
    </w:p>
    <w:p w:rsidR="001E75C1" w:rsidRDefault="001E75C1" w:rsidP="001E75C1">
      <w:pPr>
        <w:rPr>
          <w:sz w:val="28"/>
          <w:szCs w:val="28"/>
        </w:rPr>
      </w:pPr>
      <w:r>
        <w:rPr>
          <w:sz w:val="28"/>
          <w:szCs w:val="28"/>
        </w:rPr>
        <w:t>Consiliul Local al comunei Sagna</w:t>
      </w:r>
    </w:p>
    <w:p w:rsidR="001E75C1" w:rsidRDefault="001E75C1" w:rsidP="001E75C1">
      <w:pPr>
        <w:rPr>
          <w:sz w:val="28"/>
          <w:szCs w:val="28"/>
        </w:rPr>
      </w:pPr>
      <w:r>
        <w:rPr>
          <w:sz w:val="28"/>
          <w:szCs w:val="28"/>
        </w:rPr>
        <w:t>Judeţul Neamţ</w:t>
      </w:r>
    </w:p>
    <w:p w:rsidR="001E75C1" w:rsidRDefault="001E75C1" w:rsidP="001E75C1">
      <w:pPr>
        <w:rPr>
          <w:sz w:val="28"/>
          <w:szCs w:val="28"/>
        </w:rPr>
      </w:pPr>
    </w:p>
    <w:p w:rsidR="001E75C1" w:rsidRDefault="001E75C1" w:rsidP="001E75C1">
      <w:pPr>
        <w:jc w:val="center"/>
        <w:rPr>
          <w:sz w:val="28"/>
          <w:szCs w:val="28"/>
        </w:rPr>
      </w:pPr>
      <w:r>
        <w:rPr>
          <w:sz w:val="28"/>
          <w:szCs w:val="28"/>
        </w:rPr>
        <w:t>P R O C E S – V E R B A L</w:t>
      </w:r>
    </w:p>
    <w:p w:rsidR="001E75C1" w:rsidRDefault="001E75C1" w:rsidP="001E75C1">
      <w:pPr>
        <w:jc w:val="center"/>
        <w:rPr>
          <w:sz w:val="28"/>
          <w:szCs w:val="28"/>
        </w:rPr>
      </w:pPr>
    </w:p>
    <w:p w:rsidR="001E75C1" w:rsidRDefault="00DE3F54" w:rsidP="001E75C1">
      <w:pPr>
        <w:jc w:val="both"/>
        <w:rPr>
          <w:sz w:val="28"/>
          <w:szCs w:val="28"/>
        </w:rPr>
      </w:pPr>
      <w:r>
        <w:rPr>
          <w:sz w:val="28"/>
          <w:szCs w:val="28"/>
        </w:rPr>
        <w:tab/>
        <w:t>Încheiat astăzi  30</w:t>
      </w:r>
      <w:r w:rsidR="001E75C1">
        <w:rPr>
          <w:sz w:val="28"/>
          <w:szCs w:val="28"/>
        </w:rPr>
        <w:t>.0</w:t>
      </w:r>
      <w:r>
        <w:rPr>
          <w:sz w:val="28"/>
          <w:szCs w:val="28"/>
        </w:rPr>
        <w:t>5</w:t>
      </w:r>
      <w:r w:rsidR="001E75C1">
        <w:rPr>
          <w:sz w:val="28"/>
          <w:szCs w:val="28"/>
        </w:rPr>
        <w:t>.2017,  în cadrul şedinţei ordinare a Consiliului local al comunei Sagna.</w:t>
      </w:r>
    </w:p>
    <w:p w:rsidR="001E75C1" w:rsidRDefault="001E75C1" w:rsidP="001E75C1">
      <w:pPr>
        <w:jc w:val="both"/>
        <w:rPr>
          <w:sz w:val="28"/>
          <w:szCs w:val="28"/>
        </w:rPr>
      </w:pPr>
      <w:r>
        <w:rPr>
          <w:sz w:val="28"/>
          <w:szCs w:val="28"/>
        </w:rPr>
        <w:tab/>
        <w:t>Adunarea a fost legal convocată, prin Dispoziţia Primarului nr.</w:t>
      </w:r>
      <w:r w:rsidR="00DE3F54">
        <w:rPr>
          <w:sz w:val="28"/>
          <w:szCs w:val="28"/>
        </w:rPr>
        <w:t>90</w:t>
      </w:r>
      <w:r>
        <w:rPr>
          <w:sz w:val="28"/>
          <w:szCs w:val="28"/>
        </w:rPr>
        <w:t xml:space="preserve"> din 24.0</w:t>
      </w:r>
      <w:r w:rsidR="00DE3F54">
        <w:rPr>
          <w:sz w:val="28"/>
          <w:szCs w:val="28"/>
        </w:rPr>
        <w:t>5</w:t>
      </w:r>
      <w:r>
        <w:rPr>
          <w:sz w:val="28"/>
          <w:szCs w:val="28"/>
        </w:rPr>
        <w:t>.2017, consilierii luând act de problemele propuse la ordinea de zi, prin intermediul invitaţiei. Convocatorul s-a afişat la loc vizibil, la sediul unităţii, astfel încât cetăţenii interesaţi să cunoască şi să participe la lucrările acestei şedinţe.</w:t>
      </w:r>
    </w:p>
    <w:p w:rsidR="001E75C1" w:rsidRDefault="001E75C1" w:rsidP="001E75C1">
      <w:pPr>
        <w:jc w:val="both"/>
        <w:rPr>
          <w:sz w:val="28"/>
          <w:szCs w:val="28"/>
        </w:rPr>
      </w:pPr>
      <w:r>
        <w:rPr>
          <w:sz w:val="28"/>
          <w:szCs w:val="28"/>
        </w:rPr>
        <w:tab/>
        <w:t xml:space="preserve">Prezenţa s-a făcut de secretarul unităţii, Lungu Teodora, fiecare consilier semnând în registrul de prezenţă, constatându-se că sunt prezenţi  </w:t>
      </w:r>
      <w:r w:rsidR="009E2929">
        <w:rPr>
          <w:sz w:val="28"/>
          <w:szCs w:val="28"/>
        </w:rPr>
        <w:t>13</w:t>
      </w:r>
      <w:r>
        <w:rPr>
          <w:sz w:val="28"/>
          <w:szCs w:val="28"/>
        </w:rPr>
        <w:t xml:space="preserve"> consilierii  în funcţie, domnul </w:t>
      </w:r>
      <w:r w:rsidR="009E2929">
        <w:rPr>
          <w:sz w:val="28"/>
          <w:szCs w:val="28"/>
        </w:rPr>
        <w:t>Roman Cornel  şi domnul consilier Divile Sergiu lipsesc motivat</w:t>
      </w:r>
      <w:r>
        <w:rPr>
          <w:sz w:val="28"/>
          <w:szCs w:val="28"/>
        </w:rPr>
        <w:t>.   Adunarea fiind legal constituită poate să-şi înceapă lucrările cuprinse la ordinea de zi.</w:t>
      </w:r>
    </w:p>
    <w:p w:rsidR="009E2929" w:rsidRDefault="009E2929" w:rsidP="001E75C1">
      <w:pPr>
        <w:jc w:val="both"/>
        <w:rPr>
          <w:sz w:val="28"/>
          <w:szCs w:val="28"/>
        </w:rPr>
      </w:pPr>
    </w:p>
    <w:p w:rsidR="001E75C1" w:rsidRDefault="001E75C1" w:rsidP="001E75C1">
      <w:pPr>
        <w:jc w:val="both"/>
        <w:rPr>
          <w:sz w:val="28"/>
          <w:szCs w:val="28"/>
        </w:rPr>
      </w:pPr>
      <w:r>
        <w:rPr>
          <w:sz w:val="28"/>
          <w:szCs w:val="28"/>
        </w:rPr>
        <w:tab/>
        <w:t xml:space="preserve">1.Proiect de hotărâre privind </w:t>
      </w:r>
      <w:r w:rsidR="009E2929">
        <w:rPr>
          <w:sz w:val="28"/>
          <w:szCs w:val="28"/>
        </w:rPr>
        <w:t xml:space="preserve"> aprobarea contului de încheiere al exerciţiului bugetar la data de 31.03.2017.</w:t>
      </w:r>
    </w:p>
    <w:p w:rsidR="001E75C1" w:rsidRDefault="001E75C1" w:rsidP="001E75C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Iniţiator Primarul comunei, Iacob Gheorghe</w:t>
      </w:r>
    </w:p>
    <w:p w:rsidR="001E75C1" w:rsidRDefault="001E75C1" w:rsidP="001E75C1">
      <w:pPr>
        <w:jc w:val="both"/>
        <w:rPr>
          <w:sz w:val="28"/>
          <w:szCs w:val="28"/>
        </w:rPr>
      </w:pPr>
      <w:r>
        <w:rPr>
          <w:sz w:val="28"/>
          <w:szCs w:val="28"/>
        </w:rPr>
        <w:tab/>
        <w:t xml:space="preserve">2. Proiect de hotărâre privind </w:t>
      </w:r>
      <w:r w:rsidR="009E2929">
        <w:rPr>
          <w:sz w:val="28"/>
          <w:szCs w:val="28"/>
        </w:rPr>
        <w:t>aprobarea bugetului local de război</w:t>
      </w:r>
      <w:r>
        <w:rPr>
          <w:sz w:val="28"/>
          <w:szCs w:val="28"/>
        </w:rPr>
        <w:t>.</w:t>
      </w:r>
    </w:p>
    <w:p w:rsidR="001E75C1" w:rsidRDefault="001E75C1" w:rsidP="001E75C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Iniţiator Primarul comunei, Iacob Gheorghe</w:t>
      </w:r>
    </w:p>
    <w:p w:rsidR="001E75C1" w:rsidRDefault="009E2929" w:rsidP="001E75C1">
      <w:pPr>
        <w:ind w:left="568"/>
        <w:jc w:val="both"/>
        <w:rPr>
          <w:sz w:val="28"/>
          <w:szCs w:val="28"/>
        </w:rPr>
      </w:pPr>
      <w:r>
        <w:rPr>
          <w:sz w:val="28"/>
          <w:szCs w:val="28"/>
        </w:rPr>
        <w:t>3</w:t>
      </w:r>
      <w:r w:rsidR="001E75C1">
        <w:rPr>
          <w:sz w:val="28"/>
          <w:szCs w:val="28"/>
        </w:rPr>
        <w:t>.Întrebări şi interpelări, cereri, adrese, prezentarea procesului verbal al şedinţei  precedente.</w:t>
      </w:r>
    </w:p>
    <w:p w:rsidR="001E75C1" w:rsidRDefault="001E75C1" w:rsidP="001E75C1">
      <w:pPr>
        <w:jc w:val="both"/>
        <w:rPr>
          <w:sz w:val="28"/>
          <w:szCs w:val="28"/>
        </w:rPr>
      </w:pPr>
    </w:p>
    <w:p w:rsidR="00816257" w:rsidRDefault="001E75C1" w:rsidP="001E75C1">
      <w:pPr>
        <w:jc w:val="both"/>
        <w:rPr>
          <w:sz w:val="28"/>
          <w:szCs w:val="28"/>
        </w:rPr>
      </w:pPr>
      <w:r>
        <w:rPr>
          <w:sz w:val="28"/>
          <w:szCs w:val="28"/>
        </w:rPr>
        <w:tab/>
        <w:t xml:space="preserve">Doamna preşedinte preia lucrările şedinţei şi supune la vot ordinea de zi. </w:t>
      </w:r>
    </w:p>
    <w:p w:rsidR="00816257" w:rsidRDefault="00816257" w:rsidP="001E75C1">
      <w:pPr>
        <w:jc w:val="both"/>
        <w:rPr>
          <w:sz w:val="28"/>
          <w:szCs w:val="28"/>
        </w:rPr>
      </w:pPr>
      <w:r>
        <w:rPr>
          <w:sz w:val="28"/>
          <w:szCs w:val="28"/>
        </w:rPr>
        <w:t>Votarea s-a făcut prin ridicare de mâini, nefiind voturi contra sau abţineri, se declară aprobat în forma prezentată.</w:t>
      </w:r>
    </w:p>
    <w:p w:rsidR="00816257" w:rsidRDefault="00816257" w:rsidP="001E75C1">
      <w:pPr>
        <w:jc w:val="both"/>
        <w:rPr>
          <w:sz w:val="28"/>
          <w:szCs w:val="28"/>
        </w:rPr>
      </w:pPr>
      <w:r>
        <w:rPr>
          <w:sz w:val="28"/>
          <w:szCs w:val="28"/>
        </w:rPr>
        <w:tab/>
        <w:t xml:space="preserve">Se dă cuvântul contabilului unităţii, pentru a prezenta raportul de specialitate, la primul proiect de hotărâre. După aceasta se dă citire şi raportului de la </w:t>
      </w:r>
      <w:r w:rsidR="00901296">
        <w:rPr>
          <w:sz w:val="28"/>
          <w:szCs w:val="28"/>
        </w:rPr>
        <w:t>al doilea proiect de hotărâre, arătându-se că acest proiect cuprinde doar parte de cheltuieli pentru necesarul în caz de război şi necesarul sanitar.</w:t>
      </w:r>
    </w:p>
    <w:p w:rsidR="00901296" w:rsidRDefault="00901296" w:rsidP="001E75C1">
      <w:pPr>
        <w:jc w:val="both"/>
        <w:rPr>
          <w:sz w:val="28"/>
          <w:szCs w:val="28"/>
        </w:rPr>
      </w:pPr>
      <w:r>
        <w:rPr>
          <w:sz w:val="28"/>
          <w:szCs w:val="28"/>
        </w:rPr>
        <w:tab/>
        <w:t xml:space="preserve">Domnul primar arată că acest proiect de hotărâre se ia la 4 ani dar consideră că necesităţile actuale nu se mai pliază pe necesarul curent. </w:t>
      </w:r>
    </w:p>
    <w:p w:rsidR="00901296" w:rsidRDefault="00901296" w:rsidP="001E75C1">
      <w:pPr>
        <w:jc w:val="both"/>
        <w:rPr>
          <w:sz w:val="28"/>
          <w:szCs w:val="28"/>
        </w:rPr>
      </w:pPr>
      <w:r>
        <w:rPr>
          <w:sz w:val="28"/>
          <w:szCs w:val="28"/>
        </w:rPr>
        <w:tab/>
        <w:t>Domnul consilier Bortoş Teodor, intervenind, arată că acest proiect de hotărâre este o strategie, în caz de război, dar să sperăm că nu vom fi în asemenea situaţii.</w:t>
      </w:r>
    </w:p>
    <w:p w:rsidR="00901296" w:rsidRDefault="00901296" w:rsidP="001E75C1">
      <w:pPr>
        <w:jc w:val="both"/>
        <w:rPr>
          <w:sz w:val="28"/>
          <w:szCs w:val="28"/>
        </w:rPr>
      </w:pPr>
      <w:r>
        <w:rPr>
          <w:sz w:val="28"/>
          <w:szCs w:val="28"/>
        </w:rPr>
        <w:tab/>
        <w:t>Doamna preşedinte solicită luarea cuvântului de către domnuii consilieri, în cazul în care doresc acest lucru. Nefiind înscrieri se trece la supunerea la vot.</w:t>
      </w:r>
    </w:p>
    <w:p w:rsidR="00901296" w:rsidRDefault="00901296" w:rsidP="001E75C1">
      <w:pPr>
        <w:jc w:val="both"/>
        <w:rPr>
          <w:sz w:val="28"/>
          <w:szCs w:val="28"/>
        </w:rPr>
      </w:pPr>
      <w:r>
        <w:rPr>
          <w:sz w:val="28"/>
          <w:szCs w:val="28"/>
        </w:rPr>
        <w:lastRenderedPageBreak/>
        <w:tab/>
        <w:t>S</w:t>
      </w:r>
      <w:r w:rsidR="00371C3F">
        <w:rPr>
          <w:sz w:val="28"/>
          <w:szCs w:val="28"/>
        </w:rPr>
        <w:t>e</w:t>
      </w:r>
      <w:r>
        <w:rPr>
          <w:sz w:val="28"/>
          <w:szCs w:val="28"/>
        </w:rPr>
        <w:t xml:space="preserve"> supune la vot proiectul de hotărâre</w:t>
      </w:r>
      <w:r w:rsidR="00A050C3">
        <w:rPr>
          <w:sz w:val="28"/>
          <w:szCs w:val="28"/>
        </w:rPr>
        <w:t xml:space="preserve"> privind aprobarea contului de încheiere al exerciţiului bugetar la </w:t>
      </w:r>
      <w:r w:rsidR="00696B95">
        <w:rPr>
          <w:sz w:val="28"/>
          <w:szCs w:val="28"/>
        </w:rPr>
        <w:t>data de 31.03.2017. Votarea s-a făcut prin ridicare de mâini, nefiind voturi contra sau abţineri, întrunindu-se cvorumul de voturi necesar, se declară aprobat, în forma prezentată.</w:t>
      </w:r>
    </w:p>
    <w:p w:rsidR="00696B95" w:rsidRDefault="00696B95" w:rsidP="001E75C1">
      <w:pPr>
        <w:jc w:val="both"/>
        <w:rPr>
          <w:sz w:val="28"/>
          <w:szCs w:val="28"/>
        </w:rPr>
      </w:pPr>
      <w:r>
        <w:rPr>
          <w:sz w:val="28"/>
          <w:szCs w:val="28"/>
        </w:rPr>
        <w:tab/>
        <w:t>Se supune la vot proiectul de hotărâre privind aprobarea bugetului de război. Votarea s-a făcut prin ridicare de mâini, nefiind voturi contra sau abţineri, întrunindu-se cvorumul de voturi necesar</w:t>
      </w:r>
      <w:r w:rsidR="00144B0C">
        <w:rPr>
          <w:sz w:val="28"/>
          <w:szCs w:val="28"/>
        </w:rPr>
        <w:t>, se aprobă în forma prezentată.</w:t>
      </w:r>
    </w:p>
    <w:p w:rsidR="00472264" w:rsidRDefault="00472264" w:rsidP="001E75C1">
      <w:pPr>
        <w:jc w:val="both"/>
        <w:rPr>
          <w:sz w:val="28"/>
          <w:szCs w:val="28"/>
        </w:rPr>
      </w:pPr>
      <w:r>
        <w:rPr>
          <w:sz w:val="28"/>
          <w:szCs w:val="28"/>
        </w:rPr>
        <w:tab/>
        <w:t>Se supune la vot procesul verbal al şedinţei precedente, votarea s-a făcut prin ridicare de mâini, nefiind voturi contra sau abţineri, se declară aprobat, în forma consemnată.</w:t>
      </w:r>
    </w:p>
    <w:p w:rsidR="00472264" w:rsidRDefault="00472264" w:rsidP="001E75C1">
      <w:pPr>
        <w:jc w:val="both"/>
        <w:rPr>
          <w:sz w:val="28"/>
          <w:szCs w:val="28"/>
        </w:rPr>
      </w:pPr>
      <w:r>
        <w:rPr>
          <w:sz w:val="28"/>
          <w:szCs w:val="28"/>
        </w:rPr>
        <w:tab/>
        <w:t>Doamna preşedinte de şedinţă dă citire adresei ENEL – privind oferta de furnizare energie electrică.</w:t>
      </w:r>
    </w:p>
    <w:p w:rsidR="00472264" w:rsidRDefault="00472264" w:rsidP="001E75C1">
      <w:pPr>
        <w:jc w:val="both"/>
        <w:rPr>
          <w:sz w:val="28"/>
          <w:szCs w:val="28"/>
        </w:rPr>
      </w:pPr>
      <w:r>
        <w:rPr>
          <w:sz w:val="28"/>
          <w:szCs w:val="28"/>
        </w:rPr>
        <w:tab/>
        <w:t>Domnul primar arată că unitatea are contract cu E-ON şi consideră că orice mutare presupune şi riscuri. Se face trimitere la episodul iniţiat de Primăria Roman şi efectul acestuia. Mulţi doritori ai mutării s-au reântors la furnizorul iniţial.</w:t>
      </w:r>
    </w:p>
    <w:p w:rsidR="00472264" w:rsidRDefault="00472264" w:rsidP="001E75C1">
      <w:pPr>
        <w:jc w:val="both"/>
        <w:rPr>
          <w:sz w:val="28"/>
          <w:szCs w:val="28"/>
        </w:rPr>
      </w:pPr>
      <w:r>
        <w:rPr>
          <w:sz w:val="28"/>
          <w:szCs w:val="28"/>
        </w:rPr>
        <w:tab/>
        <w:t>Domnii consilieri consideră că este bine să rămânem cu contractul existent.</w:t>
      </w:r>
    </w:p>
    <w:p w:rsidR="00472264" w:rsidRDefault="00472264" w:rsidP="001E75C1">
      <w:pPr>
        <w:jc w:val="both"/>
        <w:rPr>
          <w:sz w:val="28"/>
          <w:szCs w:val="28"/>
        </w:rPr>
      </w:pPr>
      <w:r>
        <w:rPr>
          <w:sz w:val="28"/>
          <w:szCs w:val="28"/>
        </w:rPr>
        <w:tab/>
        <w:t xml:space="preserve">La punctul 3 al ordini de zi, domnul consilier Leonte Neculai ridică problema instalării unui bec , zona ,,Hopan”. </w:t>
      </w:r>
    </w:p>
    <w:p w:rsidR="00472264" w:rsidRDefault="00472264" w:rsidP="001E75C1">
      <w:pPr>
        <w:jc w:val="both"/>
        <w:rPr>
          <w:sz w:val="28"/>
          <w:szCs w:val="28"/>
        </w:rPr>
      </w:pPr>
      <w:r>
        <w:rPr>
          <w:sz w:val="28"/>
          <w:szCs w:val="28"/>
        </w:rPr>
        <w:tab/>
        <w:t>Domnul primar arată că acest lucru se poate realiza, nefiind necesară o intervenţie în cadrul consiliului, ci zi de zi are telefonul deschis. Pentru viitor se consideră necesară stabilirea unei zile a comunei. Consideră că acea zi să se stabilească</w:t>
      </w:r>
      <w:r w:rsidR="008E102B">
        <w:rPr>
          <w:sz w:val="28"/>
          <w:szCs w:val="28"/>
        </w:rPr>
        <w:t xml:space="preserve">după anumite criterii dar să reuşim şi cu aducţiunea apei şi canalizării. După ultimile evenimente, ce au avut loc în localitate, se constată necesitatea achiziţionării unei instalaţii de sonorizare de capacitate. </w:t>
      </w:r>
    </w:p>
    <w:p w:rsidR="008E102B" w:rsidRDefault="008E102B" w:rsidP="001E75C1">
      <w:pPr>
        <w:jc w:val="both"/>
        <w:rPr>
          <w:sz w:val="28"/>
          <w:szCs w:val="28"/>
        </w:rPr>
      </w:pPr>
      <w:r>
        <w:rPr>
          <w:sz w:val="28"/>
          <w:szCs w:val="28"/>
        </w:rPr>
        <w:tab/>
        <w:t>Domnul consilier Leonte Neculai arată că s-a aprobat procurarea unei instalaţii de sonorizare dar nu s-a mai reuşit acest lucru, din lipsa fondurilor.</w:t>
      </w:r>
    </w:p>
    <w:p w:rsidR="008E102B" w:rsidRDefault="008E102B" w:rsidP="001E75C1">
      <w:pPr>
        <w:jc w:val="both"/>
        <w:rPr>
          <w:sz w:val="28"/>
          <w:szCs w:val="28"/>
        </w:rPr>
      </w:pPr>
      <w:r>
        <w:rPr>
          <w:sz w:val="28"/>
          <w:szCs w:val="28"/>
        </w:rPr>
        <w:tab/>
        <w:t>Doamna preşedinte de şedinţă constată că ordinea de zi s-a epuizat şi declară închise lucrările acestei şedinţe.</w:t>
      </w:r>
    </w:p>
    <w:p w:rsidR="008E102B" w:rsidRDefault="008E102B" w:rsidP="001E75C1">
      <w:pPr>
        <w:jc w:val="both"/>
        <w:rPr>
          <w:sz w:val="28"/>
          <w:szCs w:val="28"/>
        </w:rPr>
      </w:pPr>
    </w:p>
    <w:p w:rsidR="00816257" w:rsidRDefault="00816257" w:rsidP="001E75C1">
      <w:pPr>
        <w:jc w:val="both"/>
        <w:rPr>
          <w:sz w:val="28"/>
          <w:szCs w:val="28"/>
        </w:rPr>
      </w:pPr>
    </w:p>
    <w:p w:rsidR="001E75C1" w:rsidRDefault="001E75C1" w:rsidP="001E75C1">
      <w:pPr>
        <w:ind w:firstLine="568"/>
        <w:jc w:val="both"/>
        <w:rPr>
          <w:sz w:val="28"/>
          <w:szCs w:val="28"/>
        </w:rPr>
      </w:pPr>
    </w:p>
    <w:p w:rsidR="001E75C1" w:rsidRDefault="001E75C1" w:rsidP="001E75C1">
      <w:pPr>
        <w:ind w:firstLine="568"/>
        <w:jc w:val="both"/>
        <w:rPr>
          <w:sz w:val="28"/>
          <w:szCs w:val="28"/>
        </w:rPr>
      </w:pPr>
    </w:p>
    <w:p w:rsidR="001E75C1" w:rsidRDefault="001E75C1" w:rsidP="001E75C1">
      <w:pPr>
        <w:ind w:firstLine="568"/>
        <w:jc w:val="center"/>
        <w:rPr>
          <w:sz w:val="28"/>
          <w:szCs w:val="28"/>
        </w:rPr>
      </w:pPr>
      <w:r>
        <w:rPr>
          <w:sz w:val="28"/>
          <w:szCs w:val="28"/>
        </w:rPr>
        <w:t>Preşedinte de şedinţă,</w:t>
      </w:r>
    </w:p>
    <w:p w:rsidR="001E75C1" w:rsidRDefault="001E75C1" w:rsidP="001E75C1">
      <w:pPr>
        <w:ind w:firstLine="568"/>
        <w:jc w:val="center"/>
        <w:rPr>
          <w:sz w:val="28"/>
          <w:szCs w:val="28"/>
        </w:rPr>
      </w:pPr>
      <w:r>
        <w:rPr>
          <w:sz w:val="28"/>
          <w:szCs w:val="28"/>
        </w:rPr>
        <w:t>Consilier , Bulai Verona</w:t>
      </w:r>
    </w:p>
    <w:p w:rsidR="001E75C1" w:rsidRDefault="001E75C1" w:rsidP="001E75C1">
      <w:pPr>
        <w:ind w:firstLine="568"/>
        <w:jc w:val="both"/>
        <w:rPr>
          <w:sz w:val="28"/>
          <w:szCs w:val="28"/>
        </w:rPr>
      </w:pPr>
    </w:p>
    <w:p w:rsidR="001E75C1" w:rsidRDefault="001E75C1" w:rsidP="001E75C1">
      <w:pPr>
        <w:ind w:firstLine="568"/>
        <w:jc w:val="both"/>
        <w:rPr>
          <w:sz w:val="28"/>
          <w:szCs w:val="28"/>
        </w:rPr>
      </w:pPr>
    </w:p>
    <w:p w:rsidR="001E75C1" w:rsidRDefault="001E75C1" w:rsidP="001E75C1">
      <w:pPr>
        <w:ind w:firstLine="568"/>
        <w:jc w:val="both"/>
        <w:rPr>
          <w:sz w:val="28"/>
          <w:szCs w:val="28"/>
        </w:rPr>
      </w:pPr>
    </w:p>
    <w:p w:rsidR="001E75C1" w:rsidRDefault="001E75C1" w:rsidP="001E75C1">
      <w:pPr>
        <w:jc w:val="right"/>
        <w:rPr>
          <w:sz w:val="28"/>
          <w:szCs w:val="28"/>
        </w:rPr>
      </w:pPr>
      <w:r>
        <w:rPr>
          <w:sz w:val="28"/>
          <w:szCs w:val="28"/>
        </w:rPr>
        <w:t>Intocmit,</w:t>
      </w:r>
    </w:p>
    <w:p w:rsidR="001E75C1" w:rsidRDefault="001E75C1" w:rsidP="001E75C1">
      <w:pPr>
        <w:jc w:val="right"/>
        <w:rPr>
          <w:sz w:val="28"/>
          <w:szCs w:val="28"/>
        </w:rPr>
      </w:pPr>
      <w:r>
        <w:rPr>
          <w:sz w:val="28"/>
          <w:szCs w:val="28"/>
        </w:rPr>
        <w:t>Secretar, Lungu Teodora</w:t>
      </w:r>
    </w:p>
    <w:p w:rsidR="001E75C1" w:rsidRDefault="001E75C1" w:rsidP="001E75C1"/>
    <w:sectPr w:rsidR="001E75C1" w:rsidSect="00E3150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DE7" w:rsidRDefault="000A6DE7" w:rsidP="00696B95">
      <w:r>
        <w:separator/>
      </w:r>
    </w:p>
  </w:endnote>
  <w:endnote w:type="continuationSeparator" w:id="0">
    <w:p w:rsidR="000A6DE7" w:rsidRDefault="000A6DE7" w:rsidP="00696B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DE7" w:rsidRDefault="000A6DE7" w:rsidP="00696B95">
      <w:r>
        <w:separator/>
      </w:r>
    </w:p>
  </w:footnote>
  <w:footnote w:type="continuationSeparator" w:id="0">
    <w:p w:rsidR="000A6DE7" w:rsidRDefault="000A6DE7" w:rsidP="00696B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E75C1"/>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A6DE7"/>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4B0C"/>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E75C1"/>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2E82"/>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1C3F"/>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46D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226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542E"/>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6B95"/>
    <w:rsid w:val="00697403"/>
    <w:rsid w:val="00697F1F"/>
    <w:rsid w:val="006A03E1"/>
    <w:rsid w:val="006A0434"/>
    <w:rsid w:val="006A14DD"/>
    <w:rsid w:val="006A2D05"/>
    <w:rsid w:val="006A7161"/>
    <w:rsid w:val="006A75D8"/>
    <w:rsid w:val="006B09ED"/>
    <w:rsid w:val="006B37B5"/>
    <w:rsid w:val="006B3D01"/>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16257"/>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102B"/>
    <w:rsid w:val="008E2812"/>
    <w:rsid w:val="008E4505"/>
    <w:rsid w:val="008E5F57"/>
    <w:rsid w:val="008E7218"/>
    <w:rsid w:val="008F022A"/>
    <w:rsid w:val="008F2C1A"/>
    <w:rsid w:val="008F444E"/>
    <w:rsid w:val="008F6498"/>
    <w:rsid w:val="00901016"/>
    <w:rsid w:val="0090129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2929"/>
    <w:rsid w:val="009E6349"/>
    <w:rsid w:val="009E7B54"/>
    <w:rsid w:val="009F132F"/>
    <w:rsid w:val="009F3F49"/>
    <w:rsid w:val="00A02039"/>
    <w:rsid w:val="00A02EA6"/>
    <w:rsid w:val="00A04FCB"/>
    <w:rsid w:val="00A050C3"/>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6CDA"/>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12D3"/>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CC3"/>
    <w:rsid w:val="00DE2DBE"/>
    <w:rsid w:val="00DE3868"/>
    <w:rsid w:val="00DE3F54"/>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16EA"/>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539"/>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C1"/>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5C1"/>
    <w:pPr>
      <w:ind w:left="720"/>
      <w:contextualSpacing/>
    </w:pPr>
  </w:style>
  <w:style w:type="paragraph" w:styleId="Header">
    <w:name w:val="header"/>
    <w:basedOn w:val="Normal"/>
    <w:link w:val="HeaderChar"/>
    <w:uiPriority w:val="99"/>
    <w:semiHidden/>
    <w:unhideWhenUsed/>
    <w:rsid w:val="00696B95"/>
    <w:pPr>
      <w:tabs>
        <w:tab w:val="center" w:pos="4536"/>
        <w:tab w:val="right" w:pos="9072"/>
      </w:tabs>
    </w:pPr>
  </w:style>
  <w:style w:type="character" w:customStyle="1" w:styleId="HeaderChar">
    <w:name w:val="Header Char"/>
    <w:basedOn w:val="DefaultParagraphFont"/>
    <w:link w:val="Header"/>
    <w:uiPriority w:val="99"/>
    <w:semiHidden/>
    <w:rsid w:val="00696B95"/>
    <w:rPr>
      <w:rFonts w:ascii="Times New Roman" w:eastAsia="Times New Roman" w:hAnsi="Times New Roman" w:cs="Times New Roman"/>
      <w:sz w:val="24"/>
      <w:szCs w:val="24"/>
      <w:lang w:eastAsia="ro-RO"/>
    </w:rPr>
  </w:style>
  <w:style w:type="paragraph" w:styleId="Footer">
    <w:name w:val="footer"/>
    <w:basedOn w:val="Normal"/>
    <w:link w:val="FooterChar"/>
    <w:uiPriority w:val="99"/>
    <w:semiHidden/>
    <w:unhideWhenUsed/>
    <w:rsid w:val="00696B95"/>
    <w:pPr>
      <w:tabs>
        <w:tab w:val="center" w:pos="4536"/>
        <w:tab w:val="right" w:pos="9072"/>
      </w:tabs>
    </w:pPr>
  </w:style>
  <w:style w:type="character" w:customStyle="1" w:styleId="FooterChar">
    <w:name w:val="Footer Char"/>
    <w:basedOn w:val="DefaultParagraphFont"/>
    <w:link w:val="Footer"/>
    <w:uiPriority w:val="99"/>
    <w:semiHidden/>
    <w:rsid w:val="00696B95"/>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3586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624</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11</cp:revision>
  <cp:lastPrinted>2017-06-21T12:16:00Z</cp:lastPrinted>
  <dcterms:created xsi:type="dcterms:W3CDTF">2017-06-20T07:32:00Z</dcterms:created>
  <dcterms:modified xsi:type="dcterms:W3CDTF">2017-06-21T12:16:00Z</dcterms:modified>
</cp:coreProperties>
</file>